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/>
        </w:rPr>
        <w:drawing>
          <wp:inline distT="0" distB="0" distL="0" distR="0">
            <wp:extent cx="5400040" cy="1688465"/>
            <wp:effectExtent l="0" t="0" r="0" b="0"/>
            <wp:docPr id="2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8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Benvolgudes famílies de P3, P4 i P5, us tornem a passar diferents tasques i recordeu que, tal i com us hem informat, hi haurà activitats d’aprenentatge avaluables amb data de lliurament i que haureu d’enviar al correu de la mestra, i d’altres que podreu an</w:t>
      </w:r>
      <w:r>
        <w:rPr>
          <w:rFonts w:ascii="Arial" w:eastAsia="Arial" w:hAnsi="Arial" w:cs="Arial"/>
          <w:b/>
          <w:color w:val="000000"/>
          <w:sz w:val="24"/>
          <w:szCs w:val="24"/>
        </w:rPr>
        <w:t>ar fent per tal de consolidar i reforçar aprenentatges. Moltes gràcies!</w:t>
      </w:r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247015</wp:posOffset>
            </wp:positionV>
            <wp:extent cx="1960880" cy="1866900"/>
            <wp:effectExtent l="0" t="0" r="0" b="0"/>
            <wp:wrapSquare wrapText="bothSides" distT="0" distB="0" distL="114300" distR="114300"/>
            <wp:docPr id="19" name="image6.jpg" descr="RINXOLS D'OR, LA -LLEGIM I ESCRIVIM. MONTSERRAT BIGAS;MONTSERRAT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RINXOLS D'OR, LA -LLEGIM I ESCRIVIM. MONTSERRAT BIGAS;MONTSERRAT ...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86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ACTIVITATS AVALUABLES:</w:t>
      </w:r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1.- 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CONTE: LA RÍNXOLS D’OR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4E25" w:rsidRDefault="00DC4E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Aquesta setmana us proposem el </w:t>
      </w:r>
      <w:r>
        <w:rPr>
          <w:rFonts w:ascii="Arial" w:eastAsia="Arial" w:hAnsi="Arial" w:cs="Arial"/>
          <w:b/>
          <w:color w:val="000000"/>
          <w:sz w:val="24"/>
          <w:szCs w:val="24"/>
        </w:rPr>
        <w:t>conte de la Rínxols d’Or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 per això us adjunten varis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links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perquè escolliu el que més us agradi per poder conèixer la història:</w:t>
      </w:r>
    </w:p>
    <w:p w:rsidR="00DC4E25" w:rsidRDefault="00DC4E2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9">
        <w:r w:rsidR="008D5F5D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https://www.youtube.com/watch?v=81epFV3YJGk</w:t>
        </w:r>
      </w:hyperlink>
    </w:p>
    <w:p w:rsidR="00DC4E25" w:rsidRDefault="008D5F5D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(conte clàssic narrat amb </w:t>
      </w:r>
      <w:proofErr w:type="spellStart"/>
      <w:r>
        <w:rPr>
          <w:rFonts w:ascii="Arial" w:eastAsia="Arial" w:hAnsi="Arial" w:cs="Arial"/>
          <w:sz w:val="24"/>
          <w:szCs w:val="24"/>
        </w:rPr>
        <w:t>il·lustacions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DC4E25" w:rsidRDefault="00DC4E2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10">
        <w:r w:rsidR="008D5F5D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https://www.ccma.cat/tv3/alacarta/una-ma-de-contes/rinxols-dor/video/4544132/</w:t>
        </w:r>
      </w:hyperlink>
    </w:p>
    <w:p w:rsidR="00DC4E25" w:rsidRDefault="008D5F5D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(conte explicat a través dels dibuixos fets a l’instant)</w:t>
      </w:r>
    </w:p>
    <w:p w:rsidR="00DC4E25" w:rsidRDefault="00DC4E2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11">
        <w:r w:rsidR="008D5F5D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https://beteve.cat/dibuixacontes/la-rinxols-dor/</w:t>
        </w:r>
      </w:hyperlink>
    </w:p>
    <w:p w:rsidR="00DC4E25" w:rsidRDefault="008D5F5D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(conte llegit per un adult i es veuen imatges i dibuixos que es van realitzant al moment)</w:t>
      </w:r>
    </w:p>
    <w:p w:rsidR="00DC4E25" w:rsidRDefault="00DC4E2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12">
        <w:r w:rsidR="008D5F5D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https://www.ccma.cat/tv3/super3/la-rinxols-dor-va-a-lescola/la-rinxols-dor-va-a-lescola/video/fitxa-programa/1591659/1591659/</w:t>
        </w:r>
      </w:hyperlink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(conte explicat i representat per nens i nenes)</w:t>
      </w:r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5715</wp:posOffset>
            </wp:positionV>
            <wp:extent cx="1478915" cy="1619250"/>
            <wp:effectExtent l="0" t="0" r="0" b="0"/>
            <wp:wrapSquare wrapText="bothSides" distT="0" distB="0" distL="114300" distR="114300"/>
            <wp:docPr id="18" name="image1.png" descr="JClik | LA RÍNXOLS D'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JClik | LA RÍNXOLS D'OR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-241933</wp:posOffset>
            </wp:positionH>
            <wp:positionV relativeFrom="paragraph">
              <wp:posOffset>213359</wp:posOffset>
            </wp:positionV>
            <wp:extent cx="981075" cy="1411547"/>
            <wp:effectExtent l="0" t="0" r="0" b="0"/>
            <wp:wrapSquare wrapText="bothSides" distT="0" distB="0" distL="114300" distR="114300"/>
            <wp:docPr id="2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4115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4E25" w:rsidRDefault="00DC4E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 animem a qu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un cop mireu el conte, feu alguna de les </w:t>
      </w:r>
      <w:r>
        <w:rPr>
          <w:rFonts w:ascii="Arial" w:eastAsia="Arial" w:hAnsi="Arial" w:cs="Arial"/>
          <w:b/>
          <w:color w:val="000000"/>
          <w:sz w:val="24"/>
          <w:szCs w:val="24"/>
        </w:rPr>
        <w:t>titelles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 us proposem a continuació (</w:t>
      </w:r>
      <w:proofErr w:type="spellStart"/>
      <w:r w:rsidR="00DC4E25">
        <w:fldChar w:fldCharType="begin"/>
      </w:r>
      <w:r w:rsidR="00DC4E25">
        <w:instrText>HYPERLINK "https://drive.google.com/open?id=1JvC4N-SvDffbZyfVYoXHdZ66GDLV-s5c" \h</w:instrText>
      </w:r>
      <w:r w:rsidR="00DC4E25">
        <w:fldChar w:fldCharType="separate"/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clicar</w:t>
      </w:r>
      <w:proofErr w:type="spellEnd"/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aquí</w:t>
      </w:r>
      <w:r w:rsidR="00DC4E25">
        <w:fldChar w:fldCharType="end"/>
      </w:r>
      <w:r>
        <w:rPr>
          <w:rFonts w:ascii="Arial" w:eastAsia="Arial" w:hAnsi="Arial" w:cs="Arial"/>
          <w:color w:val="000000"/>
          <w:sz w:val="24"/>
          <w:szCs w:val="24"/>
        </w:rPr>
        <w:t>) les podeu pintar, explicar el conte als pares i mares i germans/es, jugar, e</w:t>
      </w:r>
      <w:r>
        <w:rPr>
          <w:rFonts w:ascii="Arial" w:eastAsia="Arial" w:hAnsi="Arial" w:cs="Arial"/>
          <w:color w:val="000000"/>
          <w:sz w:val="24"/>
          <w:szCs w:val="24"/>
        </w:rPr>
        <w:t>tc.</w:t>
      </w:r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Després podeu fer alguna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activitat clic </w:t>
      </w:r>
      <w:r>
        <w:rPr>
          <w:rFonts w:ascii="Arial" w:eastAsia="Arial" w:hAnsi="Arial" w:cs="Arial"/>
          <w:color w:val="000000"/>
          <w:sz w:val="24"/>
          <w:szCs w:val="24"/>
        </w:rPr>
        <w:t>sobre el conte:</w:t>
      </w:r>
    </w:p>
    <w:p w:rsidR="00DC4E25" w:rsidRDefault="00DC4E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hyperlink r:id="rId15">
        <w:r w:rsidR="008D5F5D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https://clic.xtec.cat/projects/rinxols/jclic.js/index.html</w:t>
        </w:r>
      </w:hyperlink>
    </w:p>
    <w:p w:rsidR="00DC4E25" w:rsidRDefault="00DC4E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C4E25" w:rsidRDefault="00DC4E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C4E25" w:rsidRDefault="008D5F5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114300" distB="114300" distL="114300" distR="114300" simplePos="0" relativeHeight="251661312" behindDoc="0" locked="0" layoutInCell="1" allowOverlap="1">
            <wp:simplePos x="0" y="0"/>
            <wp:positionH relativeFrom="margin">
              <wp:posOffset>4519613</wp:posOffset>
            </wp:positionH>
            <wp:positionV relativeFrom="margin">
              <wp:posOffset>-113028</wp:posOffset>
            </wp:positionV>
            <wp:extent cx="1263957" cy="1738947"/>
            <wp:effectExtent l="0" t="0" r="0" b="0"/>
            <wp:wrapSquare wrapText="bothSides" distT="114300" distB="114300" distL="114300" distR="11430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957" cy="1738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4E25" w:rsidRDefault="00DC4E2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C4E25" w:rsidRDefault="008D5F5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2.- </w:t>
      </w:r>
      <w:r>
        <w:rPr>
          <w:rFonts w:ascii="Arial" w:eastAsia="Arial" w:hAnsi="Arial" w:cs="Arial"/>
          <w:b/>
          <w:sz w:val="24"/>
          <w:szCs w:val="24"/>
          <w:u w:val="single"/>
        </w:rPr>
        <w:t>FORMULARI DE MATEMÀTIQUES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C4E25" w:rsidRDefault="00DC4E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C4E25" w:rsidRDefault="008D5F5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Ara que ja teniu pràctica us enviarem al correu un nou </w:t>
      </w:r>
      <w:r>
        <w:rPr>
          <w:rFonts w:ascii="Arial" w:eastAsia="Arial" w:hAnsi="Arial" w:cs="Arial"/>
          <w:b/>
          <w:color w:val="000000"/>
          <w:sz w:val="24"/>
          <w:szCs w:val="24"/>
        </w:rPr>
        <w:t>formulari de matemàtiques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recordeu que la idea és treballar-lo conjuntament amb les famílies i els nens/es marcant les respostes que ells us donin a cada exercici. </w:t>
      </w:r>
    </w:p>
    <w:p w:rsidR="00DC4E25" w:rsidRDefault="00DC4E2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C4E25" w:rsidRDefault="00DC4E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C4E25" w:rsidRDefault="00DC4E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209" w:type="dxa"/>
        <w:jc w:val="center"/>
        <w:tblInd w:w="0" w:type="dxa"/>
        <w:tblLayout w:type="fixed"/>
        <w:tblLook w:val="0400"/>
      </w:tblPr>
      <w:tblGrid>
        <w:gridCol w:w="9209"/>
      </w:tblGrid>
      <w:tr w:rsidR="00DC4E25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E25" w:rsidRDefault="00DC4E2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DC4E25" w:rsidRDefault="008D5F5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Què ens haureu d’enviar fins el 22 de maig? </w:t>
            </w:r>
          </w:p>
          <w:p w:rsidR="00DC4E25" w:rsidRDefault="00DC4E2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DC4E25" w:rsidRDefault="008D5F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1.- Una foto o dibuix de les titelles o el que vulgueu sobre el conte de la Rínxols d’or. </w:t>
            </w:r>
          </w:p>
          <w:p w:rsidR="00DC4E25" w:rsidRDefault="00DC4E2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C4E25" w:rsidRDefault="008D5F5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2.- El formulari de matemàtiques d’aquesta setmana (el trobareu al vostre correu).</w:t>
            </w:r>
          </w:p>
          <w:p w:rsidR="00DC4E25" w:rsidRDefault="00DC4E2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DC4E25" w:rsidRDefault="00DC4E2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DC4E25" w:rsidRDefault="00DC4E25">
      <w:pPr>
        <w:pBdr>
          <w:top w:val="nil"/>
          <w:left w:val="nil"/>
          <w:bottom w:val="nil"/>
          <w:right w:val="nil"/>
          <w:between w:val="nil"/>
        </w:pBdr>
        <w:tabs>
          <w:tab w:val="left" w:pos="5790"/>
        </w:tabs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ACTIVITATS RECOMANADES:</w:t>
      </w:r>
    </w:p>
    <w:p w:rsidR="00DC4E25" w:rsidRDefault="008D5F5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3.- Aquesta setmana toca: 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FER PSICOMOTRICITAT</w:t>
      </w:r>
      <w:r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Naxo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el nostre professor de psicomotricitat, us envia un missatge perquè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pogueu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tenir idees per fer a casa i moure el vostre cos!</w:t>
      </w:r>
    </w:p>
    <w:p w:rsidR="00DC4E25" w:rsidRDefault="00DC4E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17">
        <w:r w:rsidR="008D5F5D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https://drive.google.com/open?id=1YMkkoROchGElkgYz4NPL-EgAR52wTqZF</w:t>
        </w:r>
      </w:hyperlink>
    </w:p>
    <w:p w:rsidR="00DC4E25" w:rsidRDefault="00DC4E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18">
        <w:r w:rsidR="008D5F5D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https://drive.google.com/open?id=1Y926_lbLmfx8T1lMI-wzd0vNn2LB4rsB</w:t>
        </w:r>
      </w:hyperlink>
    </w:p>
    <w:p w:rsidR="00DC4E25" w:rsidRDefault="00DC4E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19">
        <w:r w:rsidR="008D5F5D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https://drive.google.com/open?id=1YNml9LhrCt2n9DWIv93ioxdqFWmApvuI</w:t>
        </w:r>
      </w:hyperlink>
    </w:p>
    <w:p w:rsidR="00DC4E25" w:rsidRDefault="00DC4E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C4E25" w:rsidRDefault="008D5F5D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4.-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CANTEM I BALLEM!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201295</wp:posOffset>
            </wp:positionV>
            <wp:extent cx="2210435" cy="1238250"/>
            <wp:effectExtent l="0" t="0" r="0" b="0"/>
            <wp:wrapSquare wrapText="bothSides" distT="0" distB="0" distL="114300" distR="114300"/>
            <wp:docPr id="1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4E25" w:rsidRDefault="008D5F5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Esperem que gaudiu d’aquest vídeo que us anima a cantar i ballar, a nosaltres ens encanta! </w:t>
      </w:r>
    </w:p>
    <w:p w:rsidR="00DC4E25" w:rsidRDefault="008D5F5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hyperlink r:id="rId21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https://www.youtube.com/watch?v=kHErRjrKgCs</w:t>
        </w:r>
      </w:hyperlink>
    </w:p>
    <w:p w:rsidR="00DC4E25" w:rsidRDefault="00DC4E2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DC4E25" w:rsidRDefault="00DC4E2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DC4E25" w:rsidRDefault="00DC4E2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DC4E25" w:rsidRDefault="008D5F5D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5.-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EL MONSTRE DE COLORS</w:t>
      </w:r>
      <w:r>
        <w:rPr>
          <w:rFonts w:ascii="Arial" w:eastAsia="Arial" w:hAnsi="Arial" w:cs="Arial"/>
          <w:color w:val="000000"/>
          <w:sz w:val="24"/>
          <w:szCs w:val="24"/>
        </w:rPr>
        <w:t>!</w:t>
      </w:r>
    </w:p>
    <w:p w:rsidR="00DC4E25" w:rsidRDefault="00DC4E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C4E25" w:rsidRDefault="008D5F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Toca treballar les emocions i qui us agrada molt? El Monstre de Colors!! </w:t>
      </w:r>
    </w:p>
    <w:p w:rsidR="00DC4E25" w:rsidRDefault="008D5F5D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lang w:val="es-ES"/>
        </w:rPr>
        <w:drawing>
          <wp:inline distT="0" distB="0" distL="0" distR="0">
            <wp:extent cx="4876800" cy="1219200"/>
            <wp:effectExtent l="0" t="0" r="0" b="0"/>
            <wp:docPr id="13" name="image9.png" descr="El Monstre de Colors | Anna Llen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El Monstre de Colors | Anna Llenas"/>
                    <pic:cNvPicPr preferRelativeResize="0"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4E25" w:rsidRDefault="008D5F5D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 afegim alguna fitxa per qui vulgui per treba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llar tots els nostres sentiments i emocions!  </w:t>
      </w:r>
      <w:hyperlink r:id="rId23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(</w:t>
        </w:r>
        <w:proofErr w:type="spellStart"/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clicar</w:t>
        </w:r>
        <w:proofErr w:type="spellEnd"/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 xml:space="preserve"> aquí)</w:t>
        </w:r>
      </w:hyperlink>
    </w:p>
    <w:p w:rsidR="00DC4E25" w:rsidRDefault="00DC4E25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D5F5D" w:rsidRDefault="008D5F5D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D5F5D" w:rsidRDefault="008D5F5D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C4E25" w:rsidRDefault="00DC4E2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C4E25" w:rsidRDefault="008D5F5D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6.-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FEM EXPERIMENTS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DC4E25" w:rsidRDefault="00DC4E2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C4E25" w:rsidRDefault="008D5F5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Aquesta setmana us proposem que mireu aquestes pàgines webs i escolliu algun experiment </w:t>
      </w:r>
      <w:r>
        <w:rPr>
          <w:rFonts w:ascii="Arial" w:eastAsia="Arial" w:hAnsi="Arial" w:cs="Arial"/>
          <w:color w:val="000000"/>
          <w:sz w:val="24"/>
          <w:szCs w:val="24"/>
        </w:rPr>
        <w:t>que us agradi per fer a casa.</w:t>
      </w: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114300</wp:posOffset>
            </wp:positionV>
            <wp:extent cx="923925" cy="923925"/>
            <wp:effectExtent l="0" t="0" r="0" b="0"/>
            <wp:wrapSquare wrapText="bothSides" distT="0" distB="0" distL="114300" distR="114300"/>
            <wp:docPr id="1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4E25" w:rsidRDefault="00DC4E2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">
        <w:r w:rsidR="008D5F5D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https://www.ccma.cat/tv3/super3/dinamiks/videos/</w:t>
        </w:r>
      </w:hyperlink>
    </w:p>
    <w:p w:rsidR="00DC4E25" w:rsidRDefault="00DC4E2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">
        <w:r w:rsidR="008D5F5D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https://www.xn--experimentosparanios-l7b.org/</w:t>
        </w:r>
      </w:hyperlink>
    </w:p>
    <w:p w:rsidR="00DC4E25" w:rsidRDefault="00DC4E2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27">
        <w:r w:rsidR="008D5F5D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https://www.sortirambnens.com/per-fer-a-casa/jocs-per-a-nens/experiments-infantils/</w:t>
        </w:r>
      </w:hyperlink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19050</wp:posOffset>
            </wp:positionV>
            <wp:extent cx="2343150" cy="1131570"/>
            <wp:effectExtent l="0" t="0" r="0" b="0"/>
            <wp:wrapSquare wrapText="bothSides" distT="0" distB="0" distL="114300" distR="114300"/>
            <wp:docPr id="20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31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4E25" w:rsidRDefault="008D5F5D">
      <w:pPr>
        <w:tabs>
          <w:tab w:val="left" w:pos="588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</w:t>
      </w:r>
    </w:p>
    <w:p w:rsidR="00DC4E25" w:rsidRDefault="00DC4E25">
      <w:pPr>
        <w:tabs>
          <w:tab w:val="left" w:pos="5880"/>
        </w:tabs>
        <w:jc w:val="both"/>
        <w:rPr>
          <w:rFonts w:ascii="Arial" w:eastAsia="Arial" w:hAnsi="Arial" w:cs="Arial"/>
          <w:sz w:val="24"/>
          <w:szCs w:val="24"/>
        </w:rPr>
      </w:pPr>
    </w:p>
    <w:p w:rsidR="00DC4E25" w:rsidRDefault="00DC4E25">
      <w:pPr>
        <w:tabs>
          <w:tab w:val="left" w:pos="5880"/>
        </w:tabs>
        <w:jc w:val="both"/>
        <w:rPr>
          <w:rFonts w:ascii="Arial" w:eastAsia="Arial" w:hAnsi="Arial" w:cs="Arial"/>
          <w:sz w:val="24"/>
          <w:szCs w:val="24"/>
        </w:rPr>
      </w:pPr>
    </w:p>
    <w:p w:rsidR="00DC4E25" w:rsidRDefault="00DC4E25">
      <w:pPr>
        <w:rPr>
          <w:rFonts w:ascii="Arial" w:eastAsia="Arial" w:hAnsi="Arial" w:cs="Arial"/>
          <w:sz w:val="24"/>
          <w:szCs w:val="24"/>
        </w:rPr>
      </w:pPr>
    </w:p>
    <w:p w:rsidR="00DC4E25" w:rsidRDefault="008D5F5D">
      <w:pPr>
        <w:rPr>
          <w:b/>
          <w:sz w:val="44"/>
          <w:szCs w:val="4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7</w:t>
      </w:r>
      <w:r>
        <w:rPr>
          <w:rFonts w:ascii="Arial" w:eastAsia="Arial" w:hAnsi="Arial" w:cs="Arial"/>
          <w:b/>
          <w:sz w:val="24"/>
          <w:szCs w:val="24"/>
        </w:rPr>
        <w:t xml:space="preserve">.- </w:t>
      </w:r>
      <w:r>
        <w:rPr>
          <w:rFonts w:ascii="Arial" w:eastAsia="Arial" w:hAnsi="Arial" w:cs="Arial"/>
          <w:b/>
          <w:sz w:val="24"/>
          <w:szCs w:val="24"/>
          <w:u w:val="single"/>
        </w:rPr>
        <w:t>GAME!! MIMIC OF EMOTIONS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DC4E25" w:rsidRDefault="008D5F5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you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want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learn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your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emotions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English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?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will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make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game!!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But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first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you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have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listen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songs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!!</w:t>
      </w:r>
      <w:r>
        <w:rPr>
          <w:noProof/>
          <w:lang w:val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4028440</wp:posOffset>
            </wp:positionH>
            <wp:positionV relativeFrom="paragraph">
              <wp:posOffset>5715</wp:posOffset>
            </wp:positionV>
            <wp:extent cx="1602105" cy="922020"/>
            <wp:effectExtent l="0" t="0" r="0" b="0"/>
            <wp:wrapSquare wrapText="bothSides" distT="0" distB="0" distL="114300" distR="114300"/>
            <wp:docPr id="1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9" cstate="print"/>
                    <a:srcRect l="14394" t="23077" r="42425" b="32776"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4E25" w:rsidRDefault="008D5F5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Voleu aprendre les emocions amb anglès? Farem un joc!! Però abans heu d’escoltar unes cançons!!</w:t>
      </w:r>
    </w:p>
    <w:p w:rsidR="00DC4E25" w:rsidRDefault="008D5F5D">
      <w:pPr>
        <w:rPr>
          <w:rFonts w:ascii="Arial" w:eastAsia="Arial" w:hAnsi="Arial" w:cs="Arial"/>
          <w:color w:val="0000FF"/>
          <w:u w:val="single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Feelings</w:t>
      </w:r>
      <w:proofErr w:type="spellEnd"/>
      <w:r>
        <w:rPr>
          <w:rFonts w:ascii="Arial" w:eastAsia="Arial" w:hAnsi="Arial" w:cs="Arial"/>
          <w:sz w:val="24"/>
          <w:szCs w:val="24"/>
        </w:rPr>
        <w:t>&amp;</w:t>
      </w:r>
      <w:proofErr w:type="spellStart"/>
      <w:r>
        <w:rPr>
          <w:rFonts w:ascii="Arial" w:eastAsia="Arial" w:hAnsi="Arial" w:cs="Arial"/>
          <w:sz w:val="24"/>
          <w:szCs w:val="24"/>
        </w:rPr>
        <w:t>emotions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 </w:t>
      </w:r>
      <w:hyperlink r:id="rId30">
        <w:r>
          <w:rPr>
            <w:rFonts w:ascii="Arial" w:eastAsia="Arial" w:hAnsi="Arial" w:cs="Arial"/>
            <w:color w:val="0000FF"/>
            <w:u w:val="single"/>
          </w:rPr>
          <w:t>https://www.youtube.com/watch?v=eMOnyPxE_w8&amp;feature=youtu.be</w:t>
        </w:r>
      </w:hyperlink>
    </w:p>
    <w:p w:rsidR="00DC4E25" w:rsidRDefault="008D5F5D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happy</w:t>
      </w:r>
      <w:proofErr w:type="spellEnd"/>
      <w:r>
        <w:rPr>
          <w:rFonts w:ascii="Arial" w:eastAsia="Arial" w:hAnsi="Arial" w:cs="Arial"/>
        </w:rPr>
        <w:t xml:space="preserve">: </w:t>
      </w:r>
      <w:hyperlink r:id="rId31">
        <w:r>
          <w:rPr>
            <w:rFonts w:ascii="Arial" w:eastAsia="Arial" w:hAnsi="Arial" w:cs="Arial"/>
            <w:color w:val="0000FF"/>
            <w:u w:val="single"/>
          </w:rPr>
          <w:t>https://www.youtube.com/watch?v=x8b4f5fhYuw&amp;feature=youtu.be</w:t>
        </w:r>
      </w:hyperlink>
    </w:p>
    <w:p w:rsidR="00DC4E25" w:rsidRDefault="008D5F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</w:t>
      </w:r>
      <w:proofErr w:type="spellStart"/>
      <w:r>
        <w:rPr>
          <w:rFonts w:ascii="Arial" w:eastAsia="Arial" w:hAnsi="Arial" w:cs="Arial"/>
          <w:sz w:val="24"/>
          <w:szCs w:val="24"/>
        </w:rPr>
        <w:t>you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happy</w:t>
      </w:r>
      <w:proofErr w:type="spellEnd"/>
      <w:r>
        <w:rPr>
          <w:rFonts w:ascii="Arial" w:eastAsia="Arial" w:hAnsi="Arial" w:cs="Arial"/>
        </w:rPr>
        <w:t xml:space="preserve">: </w:t>
      </w:r>
      <w:hyperlink r:id="rId32">
        <w:r>
          <w:rPr>
            <w:rFonts w:ascii="Arial" w:eastAsia="Arial" w:hAnsi="Arial" w:cs="Arial"/>
            <w:color w:val="0000FF"/>
            <w:u w:val="single"/>
          </w:rPr>
          <w:t>ht</w:t>
        </w:r>
        <w:r>
          <w:rPr>
            <w:rFonts w:ascii="Arial" w:eastAsia="Arial" w:hAnsi="Arial" w:cs="Arial"/>
            <w:color w:val="0000FF"/>
            <w:u w:val="single"/>
          </w:rPr>
          <w:t>tps://www.youtube.com/watch?v=l4WNrvVjiTw&amp;feature=youtu.be</w:t>
        </w:r>
      </w:hyperlink>
    </w:p>
    <w:p w:rsidR="00DC4E25" w:rsidRDefault="00DC4E25">
      <w:pPr>
        <w:rPr>
          <w:rFonts w:ascii="Arial" w:eastAsia="Arial" w:hAnsi="Arial" w:cs="Arial"/>
          <w:sz w:val="24"/>
          <w:szCs w:val="24"/>
        </w:rPr>
      </w:pPr>
    </w:p>
    <w:p w:rsidR="00DC4E25" w:rsidRDefault="008D5F5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LET’S PLAY!! The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mime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emotions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!!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You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play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family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!!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parents,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Brothers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sisters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..!! </w:t>
      </w:r>
    </w:p>
    <w:p w:rsidR="00DC4E25" w:rsidRDefault="008D5F5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Anem a jugar!!! La mímica de les emocions!! Podeu jugar amb la família!! Amb els pares, els </w:t>
      </w:r>
      <w:r>
        <w:rPr>
          <w:rFonts w:ascii="Arial" w:eastAsia="Arial" w:hAnsi="Arial" w:cs="Arial"/>
          <w:sz w:val="24"/>
          <w:szCs w:val="24"/>
        </w:rPr>
        <w:t xml:space="preserve">germans, amb qui vulgueu! </w:t>
      </w:r>
    </w:p>
    <w:p w:rsidR="00DC4E25" w:rsidRDefault="008D5F5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prepare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flashcards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emotions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English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and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put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pile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upside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down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take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card and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represent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mímic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face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body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. </w:t>
      </w:r>
    </w:p>
    <w:p w:rsidR="00DC4E25" w:rsidRDefault="008D5F5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Preparem unes </w:t>
      </w:r>
      <w:proofErr w:type="spellStart"/>
      <w:r>
        <w:rPr>
          <w:rFonts w:ascii="Arial" w:eastAsia="Arial" w:hAnsi="Arial" w:cs="Arial"/>
          <w:sz w:val="24"/>
          <w:szCs w:val="24"/>
        </w:rPr>
        <w:t>flashcards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les emocions amb anglès, i les </w:t>
      </w:r>
      <w:r>
        <w:rPr>
          <w:rFonts w:ascii="Arial" w:eastAsia="Arial" w:hAnsi="Arial" w:cs="Arial"/>
          <w:sz w:val="24"/>
          <w:szCs w:val="24"/>
        </w:rPr>
        <w:t>posem en una pila del revés i agafem  una targeta i representem  l’emoció fent mímica amb la cara o amb el cos.</w:t>
      </w:r>
    </w:p>
    <w:p w:rsidR="00DC4E25" w:rsidRDefault="008D5F5D">
      <w:pPr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Here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flashcards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if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you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don’t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have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Printer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you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drawn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on paper! </w:t>
      </w:r>
    </w:p>
    <w:p w:rsidR="00DC4E25" w:rsidRDefault="008D5F5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Aquí teniu les </w:t>
      </w:r>
      <w:proofErr w:type="spellStart"/>
      <w:r>
        <w:rPr>
          <w:rFonts w:ascii="Arial" w:eastAsia="Arial" w:hAnsi="Arial" w:cs="Arial"/>
          <w:sz w:val="24"/>
          <w:szCs w:val="24"/>
        </w:rPr>
        <w:t>flashcards</w:t>
      </w:r>
      <w:proofErr w:type="spellEnd"/>
      <w:r>
        <w:rPr>
          <w:rFonts w:ascii="Arial" w:eastAsia="Arial" w:hAnsi="Arial" w:cs="Arial"/>
          <w:sz w:val="24"/>
          <w:szCs w:val="24"/>
        </w:rPr>
        <w:t>, si no teniu impressora les podeu d</w:t>
      </w:r>
      <w:r>
        <w:rPr>
          <w:rFonts w:ascii="Arial" w:eastAsia="Arial" w:hAnsi="Arial" w:cs="Arial"/>
          <w:sz w:val="24"/>
          <w:szCs w:val="24"/>
        </w:rPr>
        <w:t>ibuixar en un paper!! (</w:t>
      </w:r>
      <w:proofErr w:type="spellStart"/>
      <w:r w:rsidR="00DC4E25">
        <w:fldChar w:fldCharType="begin"/>
      </w:r>
      <w:r w:rsidR="00DC4E25">
        <w:instrText>HYPERLINK "https://drive.google.com/open?id=1rWgjIbrKwVo4ktT1b9EsNdvu-kRkd67v" \h</w:instrText>
      </w:r>
      <w:r w:rsidR="00DC4E25">
        <w:fldChar w:fldCharType="separate"/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clicar</w:t>
      </w:r>
      <w:proofErr w:type="spellEnd"/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aquí</w:t>
      </w:r>
      <w:r w:rsidR="00DC4E25">
        <w:fldChar w:fldCharType="end"/>
      </w:r>
      <w:r>
        <w:rPr>
          <w:rFonts w:ascii="Arial" w:eastAsia="Arial" w:hAnsi="Arial" w:cs="Arial"/>
          <w:sz w:val="24"/>
          <w:szCs w:val="24"/>
        </w:rPr>
        <w:t>)</w:t>
      </w:r>
    </w:p>
    <w:p w:rsidR="00DC4E25" w:rsidRDefault="00DC4E25">
      <w:pPr>
        <w:rPr>
          <w:rFonts w:ascii="Arial" w:eastAsia="Arial" w:hAnsi="Arial" w:cs="Arial"/>
          <w:sz w:val="24"/>
          <w:szCs w:val="24"/>
        </w:rPr>
      </w:pPr>
    </w:p>
    <w:p w:rsidR="00DC4E25" w:rsidRDefault="00DC4E25">
      <w:pPr>
        <w:rPr>
          <w:rFonts w:ascii="Arial" w:eastAsia="Arial" w:hAnsi="Arial" w:cs="Arial"/>
          <w:sz w:val="24"/>
          <w:szCs w:val="24"/>
        </w:rPr>
      </w:pPr>
    </w:p>
    <w:p w:rsidR="00DC4E25" w:rsidRDefault="008D5F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lastRenderedPageBreak/>
        <w:t xml:space="preserve">2. Parents,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brothers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sisters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…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have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guess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emotion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you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are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representing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>!!</w:t>
      </w:r>
    </w:p>
    <w:p w:rsidR="00DC4E25" w:rsidRDefault="008D5F5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Els pares, els germans... han d’endevinar l’emoció que esteu representant! Qui l’endevini és el següent en sortir!! </w:t>
      </w:r>
    </w:p>
    <w:p w:rsidR="00DC4E25" w:rsidRDefault="008D5F5D">
      <w:pPr>
        <w:jc w:val="center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ENJOY!!!</w:t>
      </w:r>
    </w:p>
    <w:p w:rsidR="00DC4E25" w:rsidRDefault="008D5F5D">
      <w:pPr>
        <w:jc w:val="center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A gaudir!!!</w:t>
      </w:r>
    </w:p>
    <w:p w:rsidR="00DC4E25" w:rsidRDefault="00DC4E25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DC4E25" w:rsidRDefault="008D5F5D">
      <w:pPr>
        <w:shd w:val="clear" w:color="auto" w:fill="FFFFFF"/>
        <w:spacing w:after="165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Esperem que aquestes tasques us ajudin a passar millor l’estona.</w:t>
      </w:r>
    </w:p>
    <w:p w:rsidR="00DC4E25" w:rsidRDefault="00DC4E25">
      <w:pPr>
        <w:shd w:val="clear" w:color="auto" w:fill="FFFFFF"/>
        <w:spacing w:after="165"/>
        <w:jc w:val="center"/>
        <w:rPr>
          <w:rFonts w:ascii="Arial" w:eastAsia="Arial" w:hAnsi="Arial" w:cs="Arial"/>
        </w:rPr>
      </w:pPr>
    </w:p>
    <w:p w:rsidR="00DC4E25" w:rsidRDefault="008D5F5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4A86E8"/>
          <w:sz w:val="36"/>
          <w:szCs w:val="36"/>
        </w:rPr>
        <w:t>CUIDEU-VOS MOLT I FEU BONDAT!!</w:t>
      </w:r>
    </w:p>
    <w:sectPr w:rsidR="00DC4E25" w:rsidSect="00DC4E25">
      <w:headerReference w:type="default" r:id="rId33"/>
      <w:pgSz w:w="11906" w:h="16838"/>
      <w:pgMar w:top="1276" w:right="1133" w:bottom="0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25" w:rsidRDefault="00DC4E25" w:rsidP="00DC4E25">
      <w:pPr>
        <w:spacing w:after="0" w:line="240" w:lineRule="auto"/>
      </w:pPr>
      <w:r>
        <w:separator/>
      </w:r>
    </w:p>
  </w:endnote>
  <w:endnote w:type="continuationSeparator" w:id="0">
    <w:p w:rsidR="00DC4E25" w:rsidRDefault="00DC4E25" w:rsidP="00DC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25" w:rsidRDefault="00DC4E25" w:rsidP="00DC4E25">
      <w:pPr>
        <w:spacing w:after="0" w:line="240" w:lineRule="auto"/>
      </w:pPr>
      <w:r>
        <w:separator/>
      </w:r>
    </w:p>
  </w:footnote>
  <w:footnote w:type="continuationSeparator" w:id="0">
    <w:p w:rsidR="00DC4E25" w:rsidRDefault="00DC4E25" w:rsidP="00DC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25" w:rsidRDefault="008D5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</wp:posOffset>
          </wp:positionH>
          <wp:positionV relativeFrom="paragraph">
            <wp:posOffset>-264158</wp:posOffset>
          </wp:positionV>
          <wp:extent cx="3000375" cy="514350"/>
          <wp:effectExtent l="0" t="0" r="0" b="0"/>
          <wp:wrapSquare wrapText="bothSides" distT="0" distB="0" distL="114300" distR="114300"/>
          <wp:docPr id="23" name="image4.png" descr="https://lh4.googleusercontent.com/9fweqnTbO-v6Kr-9JKxfb7PeNZFwPTZfqA0ZS58zUZIbWVTyCqZkmacdomMLBCDjV3K-mAD-00uyoXsTPvjOnpuWlquendEoJSa02GpPh8SiLqRale65JTmPWZPTq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ttps://lh4.googleusercontent.com/9fweqnTbO-v6Kr-9JKxfb7PeNZFwPTZfqA0ZS58zUZIbWVTyCqZkmacdomMLBCDjV3K-mAD-00uyoXsTPvjOnpuWlquendEoJSa02GpPh8SiLqRale65JTmPWZPTq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037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E25"/>
    <w:rsid w:val="008D5F5D"/>
    <w:rsid w:val="00DC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25"/>
  </w:style>
  <w:style w:type="paragraph" w:styleId="Ttulo1">
    <w:name w:val="heading 1"/>
    <w:basedOn w:val="Normal"/>
    <w:next w:val="Normal"/>
    <w:uiPriority w:val="9"/>
    <w:qFormat/>
    <w:rsid w:val="00DC4E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C4E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C4E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C4E2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C4E2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C4E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C4E25"/>
  </w:style>
  <w:style w:type="table" w:customStyle="1" w:styleId="TableNormal">
    <w:name w:val="Table Normal"/>
    <w:rsid w:val="00DC4E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C4E2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C4E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C4E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C4E2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rsid w:val="00DC4E2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18" Type="http://schemas.openxmlformats.org/officeDocument/2006/relationships/hyperlink" Target="https://drive.google.com/open?id=1Y926_lbLmfx8T1lMI-wzd0vNn2LB4rsB" TargetMode="External"/><Relationship Id="rId26" Type="http://schemas.openxmlformats.org/officeDocument/2006/relationships/hyperlink" Target="https://www.xn--experimentosparanios-l7b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HErRjrKgCs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ccma.cat/tv3/super3/la-rinxols-dor-va-a-lescola/la-rinxols-dor-va-a-lescola/video/fitxa-programa/1591659/1591659/" TargetMode="External"/><Relationship Id="rId17" Type="http://schemas.openxmlformats.org/officeDocument/2006/relationships/hyperlink" Target="https://drive.google.com/open?id=1YMkkoROchGElkgYz4NPL-EgAR52wTqZF" TargetMode="External"/><Relationship Id="rId25" Type="http://schemas.openxmlformats.org/officeDocument/2006/relationships/hyperlink" Target="https://www.ccma.cat/tv3/super3/dinamiks/videos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6.jpe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eteve.cat/dibuixacontes/la-rinxols-dor/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www.youtube.com/watch?v=l4WNrvVjiTw&amp;feature=youtu.b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ic.xtec.cat/projects/rinxols/jclic.js/index.html" TargetMode="External"/><Relationship Id="rId23" Type="http://schemas.openxmlformats.org/officeDocument/2006/relationships/hyperlink" Target="https://drive.google.com/open?id=1plVf3gtWSdUGFookPnPGwHusN_iCvYi8" TargetMode="External"/><Relationship Id="rId28" Type="http://schemas.openxmlformats.org/officeDocument/2006/relationships/image" Target="media/image9.jpeg"/><Relationship Id="rId10" Type="http://schemas.openxmlformats.org/officeDocument/2006/relationships/hyperlink" Target="https://www.ccma.cat/tv3/alacarta/una-ma-de-contes/rinxols-dor/video/4544132/" TargetMode="External"/><Relationship Id="rId19" Type="http://schemas.openxmlformats.org/officeDocument/2006/relationships/hyperlink" Target="https://drive.google.com/open?id=1YNml9LhrCt2n9DWIv93ioxdqFWmApvuI" TargetMode="External"/><Relationship Id="rId31" Type="http://schemas.openxmlformats.org/officeDocument/2006/relationships/hyperlink" Target="https://www.youtube.com/watch?v=x8b4f5fhYuw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1epFV3YJGk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hyperlink" Target="https://www.sortirambnens.com/per-fer-a-casa/jocs-per-a-nens/experiments-infantils/" TargetMode="External"/><Relationship Id="rId30" Type="http://schemas.openxmlformats.org/officeDocument/2006/relationships/hyperlink" Target="https://www.youtube.com/watch?v=eMOnyPxE_w8&amp;feature=youtu.be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fbsydzjkMH+pdA0zraYO5UwQeQ==">AMUW2mWpCedeGaNkfAAOemcythEsluuex3845MoAqJ254KcXUCAW+pg0kRbae8fxDu+ptkn7T7bzCVm6fsGbI0ZFzjnW9/8BklkxSsgOJLKyP07A/IQGSOs=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5153</Characters>
  <Application>Microsoft Office Word</Application>
  <DocSecurity>0</DocSecurity>
  <Lines>42</Lines>
  <Paragraphs>12</Paragraphs>
  <ScaleCrop>false</ScaleCrop>
  <Company>Hewlett-Packard</Company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Ballabriga</dc:creator>
  <cp:lastModifiedBy>Villà</cp:lastModifiedBy>
  <cp:revision>2</cp:revision>
  <dcterms:created xsi:type="dcterms:W3CDTF">2020-05-15T18:59:00Z</dcterms:created>
  <dcterms:modified xsi:type="dcterms:W3CDTF">2020-05-15T18:59:00Z</dcterms:modified>
</cp:coreProperties>
</file>